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2" w:rsidRDefault="00185619" w:rsidP="00185619">
      <w:pPr>
        <w:jc w:val="center"/>
      </w:pPr>
      <w:r>
        <w:t>Defense Mechanism Answer Sheet</w:t>
      </w:r>
    </w:p>
    <w:p w:rsidR="00185619" w:rsidRDefault="00185619" w:rsidP="00185619"/>
    <w:p w:rsidR="00185619" w:rsidRDefault="00185619" w:rsidP="00185619"/>
    <w:p w:rsidR="00185619" w:rsidRDefault="00185619" w:rsidP="00185619">
      <w:pPr>
        <w:pStyle w:val="ListParagraph"/>
        <w:numPr>
          <w:ilvl w:val="0"/>
          <w:numId w:val="1"/>
        </w:numPr>
      </w:pPr>
      <w:r>
        <w:t>Displacement (E)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Repression (A)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Reaction Formation (C)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Projection (G)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Sublimation (F)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Rationalization (D)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Displacement (E)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Sublimation (F)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Regression (B)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Repression (A)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Reaction Formation (C)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Displacement (E)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Projection (G)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Rationalization (D)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Regression (B)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Sublimation (F)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Repression (A)</w:t>
      </w:r>
    </w:p>
    <w:p w:rsidR="00185619" w:rsidRDefault="00185619" w:rsidP="00185619">
      <w:pPr>
        <w:pStyle w:val="ListParagraph"/>
        <w:numPr>
          <w:ilvl w:val="0"/>
          <w:numId w:val="1"/>
        </w:numPr>
      </w:pPr>
      <w:r>
        <w:t>Reaction Formation (C)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Rationalization (D)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Regression (B)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Displacement (E)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Repression (A)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Sublimation (F)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Projection (G)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Rationalization (D)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Reaction Formation (C)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Projection (G)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Sublimation (F)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Reaction Formation (C)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Regression (B)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Rationalization (D)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Projection (G)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Regression (B)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Displacement (E)</w:t>
      </w:r>
    </w:p>
    <w:p w:rsidR="007912BE" w:rsidRDefault="007912BE" w:rsidP="007912BE">
      <w:pPr>
        <w:pStyle w:val="ListParagraph"/>
        <w:numPr>
          <w:ilvl w:val="0"/>
          <w:numId w:val="1"/>
        </w:numPr>
      </w:pPr>
      <w:r>
        <w:t>Repression (A)</w:t>
      </w:r>
    </w:p>
    <w:p w:rsidR="00185619" w:rsidRDefault="00185619" w:rsidP="007912BE">
      <w:pPr>
        <w:pStyle w:val="ListParagraph"/>
      </w:pPr>
      <w:bookmarkStart w:id="0" w:name="_GoBack"/>
      <w:bookmarkEnd w:id="0"/>
    </w:p>
    <w:sectPr w:rsidR="00185619" w:rsidSect="00306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14"/>
    <w:multiLevelType w:val="hybridMultilevel"/>
    <w:tmpl w:val="0B26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9"/>
    <w:rsid w:val="00185619"/>
    <w:rsid w:val="00306EF2"/>
    <w:rsid w:val="007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68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Bender</dc:creator>
  <cp:keywords/>
  <dc:description/>
  <cp:lastModifiedBy>Gary Bender</cp:lastModifiedBy>
  <cp:revision>1</cp:revision>
  <dcterms:created xsi:type="dcterms:W3CDTF">2012-01-29T22:25:00Z</dcterms:created>
  <dcterms:modified xsi:type="dcterms:W3CDTF">2012-01-29T22:37:00Z</dcterms:modified>
</cp:coreProperties>
</file>